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200025</wp:posOffset>
                </wp:positionV>
                <wp:extent cx="2190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25pt;margin-top:15.75pt;height:0pt;width:172.5pt;z-index:251659264;mso-width-relative:page;mso-height-relative:page;" filled="f" stroked="t" coordsize="21600,21600" o:gfxdata="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ra0e12AAAAAkBAAAPAAAAAAAAAAEAIAAAACIAAABkcnMvZG93bnJldi54bWxQSwECFAAUAAAA&#10;CACHTuJA7Dr7bLUBAABnAwAADgAAAAAAAAABACAAAAAnAQAAZHJzL2Uyb0RvYy54bWxQSwUGAAAA&#10;AAYABgBZAQAAT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SURAT PERINTAH</w:t>
      </w:r>
    </w:p>
    <w:p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 : SPRINT / </w:t>
      </w:r>
      <w:r>
        <w:rPr>
          <w:rFonts w:asciiTheme="majorBidi" w:hAnsiTheme="majorBidi" w:cstheme="majorBidi"/>
          <w:lang w:val="id-ID"/>
        </w:rPr>
        <w:t>....</w:t>
      </w:r>
      <w:r>
        <w:rPr>
          <w:rFonts w:asciiTheme="majorBidi" w:hAnsiTheme="majorBidi" w:cstheme="majorBidi"/>
        </w:rPr>
        <w:t xml:space="preserve"> / </w:t>
      </w:r>
      <w:r>
        <w:rPr>
          <w:rFonts w:asciiTheme="majorBidi" w:hAnsiTheme="majorBidi" w:cstheme="majorBidi"/>
          <w:lang w:val="id-ID"/>
        </w:rPr>
        <w:t>V</w:t>
      </w:r>
      <w:r>
        <w:rPr>
          <w:rFonts w:asciiTheme="majorBidi" w:hAnsiTheme="majorBidi" w:cstheme="majorBidi"/>
        </w:rPr>
        <w:t>II / 201</w:t>
      </w:r>
      <w:r>
        <w:rPr>
          <w:rFonts w:asciiTheme="majorBidi" w:hAnsiTheme="majorBidi" w:cstheme="majorBidi"/>
          <w:lang w:val="id-ID"/>
        </w:rPr>
        <w:t>8</w:t>
      </w:r>
      <w:r>
        <w:rPr>
          <w:rFonts w:asciiTheme="majorBidi" w:hAnsiTheme="majorBidi" w:cstheme="majorBidi"/>
        </w:rPr>
        <w:t xml:space="preserve"> / UBHARA</w:t>
      </w:r>
    </w:p>
    <w:p>
      <w:pPr>
        <w:rPr>
          <w:rFonts w:asciiTheme="majorBidi" w:hAnsiTheme="majorBidi" w:cstheme="majorBidi"/>
        </w:rPr>
      </w:pPr>
    </w:p>
    <w:p>
      <w:pPr>
        <w:spacing w:after="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Menimbang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lang w:val="id-ID"/>
        </w:rPr>
        <w:t xml:space="preserve">Undangan  Tindak Lanjut  LHP  BPK atas Penggunaan Dana Penelitian Ditjen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  Penguatan Riset dan Pengembangan Kemenristek Dikti Tahun Anggaran 2017. </w:t>
      </w:r>
    </w:p>
    <w:p>
      <w:pPr>
        <w:spacing w:after="0"/>
        <w:ind w:firstLine="1540" w:firstLineChars="70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Dengan Nomor Undangan 1302/K7/KU/2018.</w:t>
      </w:r>
    </w:p>
    <w:p>
      <w:pPr>
        <w:spacing w:after="0"/>
        <w:rPr>
          <w:rFonts w:asciiTheme="majorBidi" w:hAnsiTheme="majorBidi" w:cstheme="majorBidi"/>
        </w:rPr>
      </w:pPr>
    </w:p>
    <w:p>
      <w:pPr>
        <w:spacing w:after="0"/>
        <w:rPr>
          <w:rFonts w:asciiTheme="majorBidi" w:hAnsiTheme="majorBidi" w:cstheme="majorBidi"/>
        </w:rPr>
      </w:pPr>
      <w:bookmarkStart w:id="0" w:name="_GoBack"/>
      <w:bookmarkEnd w:id="0"/>
    </w:p>
    <w:p>
      <w:pPr>
        <w:spacing w:after="0"/>
        <w:rPr>
          <w:rFonts w:asciiTheme="majorBidi" w:hAnsiTheme="majorBidi" w:cstheme="majorBidi"/>
        </w:rPr>
      </w:pPr>
    </w:p>
    <w:p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DIPERINTAHKAN</w:t>
      </w:r>
    </w:p>
    <w:p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Kepada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 Nama – nama dalam daftar terlampir</w:t>
      </w:r>
    </w:p>
    <w:p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Untuk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: </w:t>
      </w:r>
    </w:p>
    <w:p>
      <w:pPr>
        <w:pStyle w:val="7"/>
        <w:numPr>
          <w:ilvl w:val="0"/>
          <w:numId w:val="1"/>
        </w:numPr>
        <w:spacing w:after="0"/>
        <w:ind w:left="198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Disamping melaksanakan tugas dan jabatan sehari – hari, </w:t>
      </w:r>
      <w:r>
        <w:rPr>
          <w:rFonts w:asciiTheme="majorBidi" w:hAnsiTheme="majorBidi" w:cstheme="majorBidi"/>
          <w:lang w:val="id-ID"/>
        </w:rPr>
        <w:t>telah</w:t>
      </w:r>
      <w:r>
        <w:rPr>
          <w:rFonts w:asciiTheme="majorBidi" w:hAnsiTheme="majorBidi" w:cstheme="majorBidi"/>
        </w:rPr>
        <w:t xml:space="preserve"> melaksanakan lembur dalam rangka P</w:t>
      </w:r>
      <w:r>
        <w:rPr>
          <w:rFonts w:asciiTheme="majorBidi" w:hAnsiTheme="majorBidi" w:cstheme="majorBidi"/>
          <w:lang w:val="id-ID"/>
        </w:rPr>
        <w:t xml:space="preserve">enyelesaian Laporan Penelitian </w:t>
      </w:r>
      <w:r>
        <w:rPr>
          <w:rFonts w:asciiTheme="majorBidi" w:hAnsiTheme="majorBidi" w:cstheme="majorBidi"/>
        </w:rPr>
        <w:t xml:space="preserve"> dan Pengabdian Masyarakat </w:t>
      </w:r>
      <w:r>
        <w:rPr>
          <w:rFonts w:asciiTheme="majorBidi" w:hAnsiTheme="majorBidi" w:cstheme="majorBidi"/>
          <w:lang w:val="id-ID"/>
        </w:rPr>
        <w:t>tahun 2017</w:t>
      </w:r>
      <w:r>
        <w:rPr>
          <w:rFonts w:asciiTheme="majorBidi" w:hAnsiTheme="majorBidi" w:cstheme="majorBidi"/>
        </w:rPr>
        <w:t xml:space="preserve"> di </w:t>
      </w:r>
      <w:r>
        <w:rPr>
          <w:rFonts w:asciiTheme="majorBidi" w:hAnsiTheme="majorBidi" w:cstheme="majorBidi"/>
          <w:lang w:val="id-ID"/>
        </w:rPr>
        <w:t xml:space="preserve">Universitas PGRI Adi Buana Surabaya ( 3 Hari), Kopertis 7 Jawa Timur ( 1 Hari) dan Universitas Muhammadiyah Sidoarjo (2 Hari) dengan rincian </w:t>
      </w:r>
      <w:r>
        <w:rPr>
          <w:rFonts w:asciiTheme="majorBidi" w:hAnsiTheme="majorBidi" w:cstheme="majorBidi"/>
        </w:rPr>
        <w:t xml:space="preserve"> Kegiatan lembur dilaksanakan pada</w:t>
      </w:r>
      <w:r>
        <w:rPr>
          <w:rFonts w:asciiTheme="majorBidi" w:hAnsiTheme="majorBidi" w:cstheme="majorBidi"/>
          <w:lang w:val="id-ID"/>
        </w:rPr>
        <w:t xml:space="preserve"> :</w:t>
      </w:r>
    </w:p>
    <w:p>
      <w:pPr>
        <w:pStyle w:val="7"/>
        <w:numPr>
          <w:ilvl w:val="0"/>
          <w:numId w:val="0"/>
        </w:numPr>
        <w:spacing w:after="0"/>
        <w:jc w:val="both"/>
        <w:rPr>
          <w:rFonts w:asciiTheme="majorBidi" w:hAnsiTheme="majorBidi" w:cstheme="majorBidi"/>
          <w:vertAlign w:val="baseline"/>
          <w:lang w:val="id-ID"/>
        </w:rPr>
      </w:pPr>
      <w:r>
        <w:rPr>
          <w:rFonts w:asciiTheme="majorBidi" w:hAnsiTheme="majorBidi" w:cstheme="majorBidi"/>
          <w:lang w:val="id-ID"/>
        </w:rPr>
        <w:t xml:space="preserve">                                    </w:t>
      </w:r>
    </w:p>
    <w:tbl>
      <w:tblPr>
        <w:tblStyle w:val="6"/>
        <w:tblW w:w="7411" w:type="dxa"/>
        <w:tblInd w:w="1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155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A.</w:t>
            </w:r>
          </w:p>
        </w:tc>
        <w:tc>
          <w:tcPr>
            <w:tcW w:w="415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Universitas  PGRI ADI BUANA Surabaya </w:t>
            </w:r>
          </w:p>
        </w:tc>
        <w:tc>
          <w:tcPr>
            <w:tcW w:w="2671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 19 s/d 21 Juli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B.</w:t>
            </w:r>
          </w:p>
        </w:tc>
        <w:tc>
          <w:tcPr>
            <w:tcW w:w="415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Kopertis 7  Jawa Timur </w:t>
            </w:r>
          </w:p>
        </w:tc>
        <w:tc>
          <w:tcPr>
            <w:tcW w:w="2671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 22 Juli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C.</w:t>
            </w:r>
          </w:p>
        </w:tc>
        <w:tc>
          <w:tcPr>
            <w:tcW w:w="4155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>Universitas Muhammadiyah Sidoarjo</w:t>
            </w:r>
          </w:p>
        </w:tc>
        <w:tc>
          <w:tcPr>
            <w:tcW w:w="2671" w:type="dxa"/>
          </w:tcPr>
          <w:p>
            <w:pPr>
              <w:pStyle w:val="7"/>
              <w:numPr>
                <w:ilvl w:val="0"/>
                <w:numId w:val="0"/>
              </w:numPr>
              <w:spacing w:after="0"/>
              <w:jc w:val="both"/>
              <w:rPr>
                <w:rFonts w:asciiTheme="majorBidi" w:hAnsiTheme="majorBidi" w:cstheme="majorBidi"/>
                <w:vertAlign w:val="baseline"/>
                <w:lang w:val="id-ID"/>
              </w:rPr>
            </w:pPr>
            <w:r>
              <w:rPr>
                <w:rFonts w:asciiTheme="majorBidi" w:hAnsiTheme="majorBidi" w:cstheme="majorBidi"/>
                <w:vertAlign w:val="baseline"/>
                <w:lang w:val="id-ID"/>
              </w:rPr>
              <w:t xml:space="preserve"> 6 s/d 7 Agustus 2018</w:t>
            </w:r>
          </w:p>
        </w:tc>
      </w:tr>
    </w:tbl>
    <w:p>
      <w:pPr>
        <w:pStyle w:val="7"/>
        <w:numPr>
          <w:ilvl w:val="0"/>
          <w:numId w:val="0"/>
        </w:numPr>
        <w:spacing w:after="0"/>
        <w:jc w:val="both"/>
        <w:rPr>
          <w:rFonts w:asciiTheme="majorBidi" w:hAnsiTheme="majorBidi" w:cstheme="majorBidi"/>
          <w:lang w:val="id-ID"/>
        </w:rPr>
      </w:pPr>
    </w:p>
    <w:p>
      <w:pPr>
        <w:pStyle w:val="7"/>
        <w:numPr>
          <w:ilvl w:val="0"/>
          <w:numId w:val="1"/>
        </w:numPr>
        <w:spacing w:after="0"/>
        <w:ind w:left="198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Mengadakan Koordinasi dan Kerjasama yang sebaik – baiknya.</w:t>
      </w:r>
    </w:p>
    <w:p>
      <w:pPr>
        <w:pStyle w:val="7"/>
        <w:numPr>
          <w:ilvl w:val="0"/>
          <w:numId w:val="1"/>
        </w:numPr>
        <w:spacing w:after="0"/>
        <w:ind w:left="1985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Melaksanakan Perintah ini dengan seksama dan penuh rasa tanggung jawab.</w:t>
      </w:r>
    </w:p>
    <w:p>
      <w:pPr>
        <w:spacing w:after="0"/>
        <w:ind w:left="1560"/>
        <w:jc w:val="both"/>
        <w:rPr>
          <w:rFonts w:asciiTheme="majorBidi" w:hAnsiTheme="majorBidi" w:cstheme="majorBidi"/>
        </w:rPr>
      </w:pPr>
    </w:p>
    <w:p>
      <w:pPr>
        <w:spacing w:after="0"/>
        <w:ind w:left="1560"/>
        <w:jc w:val="both"/>
        <w:rPr>
          <w:rFonts w:asciiTheme="majorBidi" w:hAnsiTheme="majorBidi" w:cstheme="majorBidi"/>
        </w:rPr>
      </w:pPr>
    </w:p>
    <w:tbl>
      <w:tblPr>
        <w:tblStyle w:val="6"/>
        <w:tblW w:w="3351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Dikeluarkan di: Surabaya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Pada Tanggal  : </w:t>
            </w:r>
            <w:r>
              <w:rPr>
                <w:rFonts w:asciiTheme="majorBidi" w:hAnsiTheme="majorBidi" w:cstheme="majorBidi"/>
                <w:lang w:val="id-ID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Agustus</w:t>
            </w:r>
            <w:r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Kepala LPPM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Drs. </w:t>
            </w:r>
            <w:r>
              <w:rPr>
                <w:rFonts w:asciiTheme="majorBidi" w:hAnsiTheme="majorBidi" w:cstheme="majorBidi"/>
                <w:u w:val="single"/>
                <w:lang w:val="id-ID"/>
              </w:rPr>
              <w:t xml:space="preserve">Heru Irianto </w:t>
            </w:r>
            <w:r>
              <w:rPr>
                <w:rFonts w:asciiTheme="majorBidi" w:hAnsiTheme="majorBidi" w:cstheme="majorBidi"/>
                <w:u w:val="single"/>
              </w:rPr>
              <w:t>, M.Si</w:t>
            </w:r>
          </w:p>
        </w:tc>
      </w:tr>
    </w:tbl>
    <w:p>
      <w:pPr>
        <w:spacing w:after="0"/>
        <w:ind w:left="1560"/>
        <w:jc w:val="both"/>
        <w:rPr>
          <w:rFonts w:asciiTheme="majorBidi" w:hAnsiTheme="majorBidi" w:cstheme="majorBidi"/>
          <w:vanish/>
        </w:rPr>
      </w:pP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DAFTAR LAMPIRAN LEMBUR LPPM </w:t>
      </w:r>
    </w:p>
    <w:p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20"/>
        <w:gridCol w:w="225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NAMA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JABATAN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Lama 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Drs. Heru Irianto</w:t>
            </w:r>
            <w:r>
              <w:rPr>
                <w:rFonts w:asciiTheme="majorBidi" w:hAnsiTheme="majorBidi" w:cstheme="majorBidi"/>
              </w:rPr>
              <w:t>, M.Si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</w:rPr>
              <w:t>Ka. LPPM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 Dimas Adityo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Sekretaris LPPM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6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Ali Gunung, S.Pd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Staff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Karyani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Staff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Ibnu Deny Suryono 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Staff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 Hari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Alif</w:t>
            </w:r>
          </w:p>
        </w:tc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Driver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 Hari</w:t>
            </w:r>
          </w:p>
        </w:tc>
      </w:tr>
    </w:tbl>
    <w:p>
      <w:pPr>
        <w:jc w:val="center"/>
        <w:rPr>
          <w:rFonts w:asciiTheme="majorBidi" w:hAnsiTheme="majorBidi" w:cstheme="majorBidi"/>
          <w:b/>
          <w:bCs/>
        </w:rPr>
      </w:pPr>
    </w:p>
    <w:p>
      <w:pPr>
        <w:jc w:val="center"/>
        <w:rPr>
          <w:rFonts w:asciiTheme="majorBidi" w:hAnsiTheme="majorBidi" w:cstheme="majorBidi"/>
          <w:b/>
          <w:bCs/>
        </w:rPr>
      </w:pPr>
    </w:p>
    <w:p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6"/>
        <w:tblW w:w="3351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Dikeluarkan di: Surabaya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Pada Tanggal  : </w:t>
            </w:r>
            <w:r>
              <w:rPr>
                <w:rFonts w:asciiTheme="majorBidi" w:hAnsiTheme="majorBidi" w:cstheme="majorBidi"/>
                <w:lang w:val="id-ID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Agustus</w:t>
            </w:r>
            <w:r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Kepala LPPM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Drs. </w:t>
            </w:r>
            <w:r>
              <w:rPr>
                <w:rFonts w:asciiTheme="majorBidi" w:hAnsiTheme="majorBidi" w:cstheme="majorBidi"/>
                <w:u w:val="single"/>
                <w:lang w:val="id-ID"/>
              </w:rPr>
              <w:t xml:space="preserve">Heru Irianto </w:t>
            </w:r>
            <w:r>
              <w:rPr>
                <w:rFonts w:asciiTheme="majorBidi" w:hAnsiTheme="majorBidi" w:cstheme="majorBidi"/>
                <w:u w:val="single"/>
              </w:rPr>
              <w:t>, M.Si</w:t>
            </w:r>
          </w:p>
        </w:tc>
      </w:tr>
    </w:tbl>
    <w:p>
      <w:pPr>
        <w:jc w:val="center"/>
        <w:rPr>
          <w:rFonts w:asciiTheme="majorBidi" w:hAnsiTheme="majorBidi" w:cstheme="majorBidi"/>
          <w:b/>
          <w:bCs/>
        </w:rPr>
      </w:pPr>
    </w:p>
    <w:p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aftar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bsensi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embur </w:t>
      </w:r>
      <w:r>
        <w:rPr>
          <w:rFonts w:asciiTheme="majorBidi" w:hAnsiTheme="majorBidi" w:cstheme="majorBidi"/>
          <w:b/>
          <w:bCs/>
          <w:sz w:val="28"/>
          <w:szCs w:val="28"/>
        </w:rPr>
        <w:t>dalam rangka P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enyelesaian Laporan Penelitian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dan Pengabdian Masyarakat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tahun 2017 Atas Tindak Lanjut BPK.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>
      <w:pPr>
        <w:jc w:val="center"/>
        <w:rPr>
          <w:rFonts w:asciiTheme="majorBidi" w:hAnsiTheme="majorBidi" w:cstheme="majorBidi"/>
        </w:rPr>
      </w:pPr>
    </w:p>
    <w:p>
      <w:pPr>
        <w:jc w:val="left"/>
        <w:rPr>
          <w:rFonts w:asciiTheme="majorBidi" w:hAnsiTheme="majorBidi" w:cstheme="majorBidi"/>
        </w:rPr>
      </w:pPr>
    </w:p>
    <w:tbl>
      <w:tblPr>
        <w:tblStyle w:val="5"/>
        <w:tblW w:w="11640" w:type="dxa"/>
        <w:tblInd w:w="-1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2447"/>
        <w:gridCol w:w="1811"/>
        <w:gridCol w:w="1137"/>
        <w:gridCol w:w="1251"/>
        <w:gridCol w:w="1034"/>
        <w:gridCol w:w="1252"/>
        <w:gridCol w:w="1197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</w:p>
        </w:tc>
        <w:tc>
          <w:tcPr>
            <w:tcW w:w="2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NAMA</w:t>
            </w:r>
          </w:p>
        </w:tc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Jabatan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19/07/2018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20/07/2018</w:t>
            </w:r>
          </w:p>
        </w:tc>
        <w:tc>
          <w:tcPr>
            <w:tcW w:w="103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21/07/2018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22/07/2018</w:t>
            </w:r>
          </w:p>
        </w:tc>
        <w:tc>
          <w:tcPr>
            <w:tcW w:w="1197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06/08/2018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07/08/2018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Drs. Heru Irianto, M.Si</w:t>
            </w:r>
          </w:p>
        </w:tc>
        <w:tc>
          <w:tcPr>
            <w:tcW w:w="181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Ka. LPPM</w:t>
            </w:r>
          </w:p>
        </w:tc>
        <w:tc>
          <w:tcPr>
            <w:tcW w:w="11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 Dimas Adityo, S.T., M.T.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Sekretaris LPPM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 Gunung, S.Pd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Staff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Karyani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Staff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Ibnu Deny Suryono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Staff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8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4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Alif</w:t>
            </w:r>
          </w:p>
        </w:tc>
        <w:tc>
          <w:tcPr>
            <w:tcW w:w="181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Driver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asciiTheme="majorBidi" w:hAnsiTheme="majorBidi" w:cstheme="majorBidi"/>
        </w:rPr>
      </w:pPr>
    </w:p>
    <w:p>
      <w:pPr>
        <w:jc w:val="center"/>
        <w:rPr>
          <w:rFonts w:asciiTheme="majorBidi" w:hAnsiTheme="majorBidi" w:cstheme="majorBidi"/>
        </w:rPr>
      </w:pPr>
    </w:p>
    <w:p>
      <w:pPr>
        <w:jc w:val="center"/>
        <w:rPr>
          <w:rFonts w:asciiTheme="majorBidi" w:hAnsiTheme="majorBidi" w:cstheme="majorBidi"/>
        </w:rPr>
      </w:pPr>
    </w:p>
    <w:tbl>
      <w:tblPr>
        <w:tblStyle w:val="6"/>
        <w:tblW w:w="3351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Dikeluarkan di: Surabaya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Pada Tanggal  : </w:t>
            </w:r>
            <w:r>
              <w:rPr>
                <w:rFonts w:asciiTheme="majorBidi" w:hAnsiTheme="majorBidi" w:cstheme="majorBidi"/>
                <w:lang w:val="id-ID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Agustus</w:t>
            </w:r>
            <w:r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Kepala LPPM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Drs. </w:t>
            </w:r>
            <w:r>
              <w:rPr>
                <w:rFonts w:asciiTheme="majorBidi" w:hAnsiTheme="majorBidi" w:cstheme="majorBidi"/>
                <w:u w:val="single"/>
                <w:lang w:val="id-ID"/>
              </w:rPr>
              <w:t xml:space="preserve">Heru Irianto </w:t>
            </w:r>
            <w:r>
              <w:rPr>
                <w:rFonts w:asciiTheme="majorBidi" w:hAnsiTheme="majorBidi" w:cstheme="majorBidi"/>
                <w:u w:val="single"/>
              </w:rPr>
              <w:t>, M.Si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aftar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bsensi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embur </w:t>
      </w:r>
      <w:r>
        <w:rPr>
          <w:rFonts w:asciiTheme="majorBidi" w:hAnsiTheme="majorBidi" w:cstheme="majorBidi"/>
          <w:b/>
          <w:bCs/>
          <w:sz w:val="28"/>
          <w:szCs w:val="28"/>
        </w:rPr>
        <w:t>dalam rangka P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enyelesaian Laporan Penelitian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dan Pengabdian Masyarakat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tahun 2017 Atas Tindak Lanjut BPK</w:t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Mulai Tanggal 1</w:t>
      </w:r>
      <w:r>
        <w:rPr>
          <w:rFonts w:asciiTheme="majorBidi" w:hAnsiTheme="majorBidi" w:cstheme="majorBidi"/>
          <w:sz w:val="24"/>
          <w:szCs w:val="24"/>
          <w:lang w:val="id-ID"/>
        </w:rPr>
        <w:t>9 s/d 22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Juli 2018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  <w:lang w:val="id-ID"/>
        </w:rPr>
        <w:t>06 s/d 07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Agustus</w:t>
      </w:r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tbl>
      <w:tblPr>
        <w:tblStyle w:val="6"/>
        <w:tblW w:w="1162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662"/>
        <w:gridCol w:w="911"/>
        <w:gridCol w:w="1470"/>
        <w:gridCol w:w="1870"/>
        <w:gridCol w:w="159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662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GOL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KONSUMSI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HONORARIUM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TANDA</w:t>
            </w:r>
          </w:p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Drs. Heru Irianto, M.Si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jam x 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00,- = Rp. 85.500,-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>
            <w:pPr>
              <w:pStyle w:val="7"/>
              <w:spacing w:after="0" w:line="240" w:lineRule="auto"/>
              <w:ind w:left="41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ind w:left="4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 Dimas Adityo, S.T., M.T.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jam x 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00,- = Rp. 85.500,-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 Gunung, S.Pd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D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Karyani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C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3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Ibnu Deny Suryono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3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Alif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B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10.000,- = 30.000,-</w:t>
            </w:r>
          </w:p>
        </w:tc>
        <w:tc>
          <w:tcPr>
            <w:tcW w:w="1870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hr x 3 jam x Rp. 8.000,- = Rp. 72.000,-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Rp. 102.000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9" w:type="dxa"/>
            <w:gridSpan w:val="5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595" w:type="dxa"/>
          </w:tcPr>
          <w:p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Rp.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1.176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.000,-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Bidi" w:hAnsiTheme="majorBidi" w:cstheme="majorBidi"/>
          <w:sz w:val="24"/>
          <w:szCs w:val="24"/>
        </w:rPr>
      </w:pPr>
    </w:p>
    <w:sectPr>
      <w:headerReference r:id="rId3" w:type="default"/>
      <w:pgSz w:w="11906" w:h="16838"/>
      <w:pgMar w:top="2028" w:right="1440" w:bottom="1440" w:left="1440" w:header="2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876" w:leftChars="398" w:right="-901" w:firstLine="190" w:firstLineChars="79"/>
      <w:jc w:val="center"/>
      <w:textAlignment w:val="auto"/>
      <w:outlineLvl w:val="9"/>
      <w:rPr>
        <w:rFonts w:ascii="Arial Narrow" w:hAnsi="Arial Narrow" w:cs="Arial"/>
        <w:b/>
        <w:bCs/>
        <w:sz w:val="24"/>
        <w:szCs w:val="24"/>
      </w:rPr>
    </w:pPr>
    <w:r>
      <w:rPr>
        <w:rFonts w:ascii="Arial" w:hAnsi="Arial" w:cs="Arial"/>
        <w:b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160020</wp:posOffset>
          </wp:positionV>
          <wp:extent cx="1002665" cy="1002030"/>
          <wp:effectExtent l="0" t="0" r="6985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24"/>
        <w:szCs w:val="24"/>
      </w:rPr>
      <w:t>YAYASAN BRATA BHAKTI DAERAH JAWA TIMUR</w:t>
    </w:r>
  </w:p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876" w:leftChars="398" w:right="-901" w:firstLine="253" w:firstLineChars="79"/>
      <w:jc w:val="center"/>
      <w:textAlignment w:val="auto"/>
      <w:outlineLvl w:val="9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2"/>
        <w:szCs w:val="30"/>
      </w:rPr>
      <w:t>UNIVERSITAS BHAYANGKARA SURABAYA</w:t>
    </w:r>
  </w:p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453" w:leftChars="206" w:right="-901" w:firstLine="378" w:firstLineChars="118"/>
      <w:jc w:val="center"/>
      <w:textAlignment w:val="auto"/>
      <w:outlineLvl w:val="9"/>
      <w:rPr>
        <w:rFonts w:ascii="Arial Narrow" w:hAnsi="Arial Narrow" w:cs="Arial"/>
        <w:b/>
        <w:bCs/>
        <w:sz w:val="32"/>
        <w:szCs w:val="32"/>
        <w:lang w:val="id-ID"/>
      </w:rPr>
    </w:pPr>
    <w:r>
      <w:rPr>
        <w:rFonts w:ascii="Arial Narrow" w:hAnsi="Arial Narrow" w:cs="Arial"/>
        <w:b/>
        <w:bCs/>
        <w:sz w:val="32"/>
        <w:szCs w:val="32"/>
        <w:lang w:val="id-ID"/>
      </w:rPr>
      <w:t>LEMBAGA PENELITIAN DAN PENGABDIAN MASYARAKAT</w:t>
    </w:r>
  </w:p>
  <w:p>
    <w:pPr>
      <w:pStyle w:val="3"/>
      <w:keepNext w:val="0"/>
      <w:keepLines w:val="0"/>
      <w:pageBreakBefore w:val="0"/>
      <w:widowControl/>
      <w:tabs>
        <w:tab w:val="center" w:pos="4680"/>
        <w:tab w:val="left" w:pos="10348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after="100" w:line="240" w:lineRule="auto"/>
      <w:ind w:left="876" w:leftChars="398" w:right="-901" w:firstLine="285" w:firstLineChars="79"/>
      <w:jc w:val="center"/>
      <w:textAlignment w:val="auto"/>
      <w:outlineLvl w:val="9"/>
      <w:rPr>
        <w:rFonts w:ascii="Arial" w:hAnsi="Arial" w:cs="Arial"/>
        <w:b/>
        <w:bCs/>
        <w:sz w:val="28"/>
        <w:szCs w:val="24"/>
        <w:lang w:val="id-ID"/>
      </w:rPr>
    </w:pPr>
    <w:r>
      <w:rPr>
        <w:rFonts w:ascii="Arial Narrow" w:hAnsi="Arial Narrow" w:cs="Arial"/>
        <w:b/>
        <w:bCs/>
        <w:sz w:val="36"/>
        <w:szCs w:val="24"/>
        <w:lang w:val="id-ID"/>
      </w:rPr>
      <w:t>(LPPM)</w:t>
    </w:r>
  </w:p>
  <w:p>
    <w:pPr>
      <w:pStyle w:val="3"/>
      <w:tabs>
        <w:tab w:val="center" w:pos="4680"/>
        <w:tab w:val="left" w:pos="10348"/>
        <w:tab w:val="clear" w:pos="4153"/>
        <w:tab w:val="clear" w:pos="8306"/>
      </w:tabs>
      <w:spacing w:line="276" w:lineRule="auto"/>
      <w:ind w:left="876" w:leftChars="398" w:right="-900" w:firstLine="181" w:firstLineChars="79"/>
      <w:jc w:val="center"/>
      <w:rPr>
        <w:rFonts w:ascii="Arial" w:hAnsi="Arial" w:cs="Arial"/>
        <w:b/>
        <w:bCs/>
        <w:sz w:val="28"/>
        <w:szCs w:val="24"/>
        <w:lang w:val="id-ID"/>
      </w:rPr>
    </w:pPr>
    <w:r>
      <w:rPr>
        <w:rFonts w:ascii="Arial" w:hAnsi="Arial" w:cs="Arial"/>
        <w:sz w:val="23"/>
        <w:szCs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-703580</wp:posOffset>
              </wp:positionH>
              <wp:positionV relativeFrom="paragraph">
                <wp:posOffset>235585</wp:posOffset>
              </wp:positionV>
              <wp:extent cx="7215505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55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5.4pt;margin-top:18.55pt;height:0pt;width:568.15pt;z-index:251660288;mso-width-relative:page;mso-height-relative:page;" filled="f" stroked="t" coordsize="21600,21600" o:gfxdata="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AwjCXZAAAACgEAAA8AAAAAAAAAAQAgAAAAIgAAAGRycy9kb3ducmV2LnhtbFBLAQIU&#10;ABQAAAAIAIdO4kB3mCGBuQEAAGkDAAAOAAAAAAAAAAEAIAAAACgBAABkcnMvZTJvRG9jLnhtbFBL&#10;BQYAAAAABgAGAFkBAABTBQAAAAA=&#10;">
              <v:fill on="f" focussize="0,0"/>
              <v:stroke weight="1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-694055</wp:posOffset>
              </wp:positionH>
              <wp:positionV relativeFrom="paragraph">
                <wp:posOffset>205105</wp:posOffset>
              </wp:positionV>
              <wp:extent cx="721550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55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4.65pt;margin-top:16.15pt;height:0pt;width:568.15pt;z-index:251662336;mso-width-relative:page;mso-height-relative:page;" filled="f" stroked="t" coordsize="21600,21600" o:gfxdata="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jmDmNgAAAAKAQAADwAAAAAAAAABACAAAAAiAAAAZHJzL2Rvd25yZXYueG1sUEsBAhQA&#10;FAAAAAgAh07iQKeJLvW5AQAAaAMAAA4AAAAAAAAAAQAgAAAAJwEAAGRycy9lMm9Eb2MueG1sUEsF&#10;BgAAAAAGAAYAWQEAAFI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23"/>
        <w:szCs w:val="23"/>
      </w:rPr>
      <w:t>K</w:t>
    </w:r>
    <w:r>
      <w:rPr>
        <w:rFonts w:ascii="Arial" w:hAnsi="Arial" w:cs="Arial"/>
      </w:rPr>
      <w:t>ampus : Jl. A. Yani 114 Surabaya Telp. 031 – 8285602, 8291055, Fax. 031 - 8285601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BF4"/>
    <w:multiLevelType w:val="multilevel"/>
    <w:tmpl w:val="34973B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B88"/>
    <w:multiLevelType w:val="multilevel"/>
    <w:tmpl w:val="74B10B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E"/>
    <w:rsid w:val="000700C4"/>
    <w:rsid w:val="00172CF0"/>
    <w:rsid w:val="00297F75"/>
    <w:rsid w:val="0068412E"/>
    <w:rsid w:val="00883AA4"/>
    <w:rsid w:val="008B0D7A"/>
    <w:rsid w:val="00D515E5"/>
    <w:rsid w:val="00E1034F"/>
    <w:rsid w:val="00E33CA4"/>
    <w:rsid w:val="00E60514"/>
    <w:rsid w:val="00FF2062"/>
    <w:rsid w:val="0A226040"/>
    <w:rsid w:val="152D15E7"/>
    <w:rsid w:val="3B2349FC"/>
    <w:rsid w:val="3D6752C8"/>
    <w:rsid w:val="6EC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403</Words>
  <Characters>2298</Characters>
  <Lines>19</Lines>
  <Paragraphs>5</Paragraphs>
  <TotalTime>6</TotalTime>
  <ScaleCrop>false</ScaleCrop>
  <LinksUpToDate>false</LinksUpToDate>
  <CharactersWithSpaces>2696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2018-08-08T09:50:00Z</dcterms:created>
  <dc:creator>Fiani Firdaus</dc:creator>
  <cp:lastModifiedBy>DELL</cp:lastModifiedBy>
  <cp:lastPrinted>2018-08-16T03:23:51Z</cp:lastPrinted>
  <dcterms:modified xsi:type="dcterms:W3CDTF">2018-08-16T03:27:32Z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